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CD" w:rsidRDefault="00C060CD">
      <w:pPr>
        <w:rPr>
          <w:b/>
        </w:rPr>
      </w:pPr>
      <w:r>
        <w:t xml:space="preserve">                                </w:t>
      </w:r>
      <w:r w:rsidRPr="00C060CD">
        <w:rPr>
          <w:b/>
        </w:rPr>
        <w:t>Муниципальное общеобразовательное учреждение «</w:t>
      </w:r>
      <w:proofErr w:type="spellStart"/>
      <w:r w:rsidRPr="00C060CD">
        <w:rPr>
          <w:b/>
        </w:rPr>
        <w:t>Мшинская</w:t>
      </w:r>
      <w:proofErr w:type="spellEnd"/>
      <w:r w:rsidRPr="00C060CD">
        <w:rPr>
          <w:b/>
        </w:rPr>
        <w:t xml:space="preserve"> средняя общеобразовательная школа»</w:t>
      </w:r>
    </w:p>
    <w:p w:rsidR="00C060CD" w:rsidRPr="00C060CD" w:rsidRDefault="00C060CD">
      <w:pPr>
        <w:rPr>
          <w:b/>
        </w:rPr>
      </w:pPr>
    </w:p>
    <w:tbl>
      <w:tblPr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5"/>
        <w:gridCol w:w="3264"/>
        <w:gridCol w:w="1395"/>
        <w:gridCol w:w="632"/>
        <w:gridCol w:w="1961"/>
        <w:gridCol w:w="414"/>
        <w:gridCol w:w="501"/>
        <w:gridCol w:w="813"/>
        <w:gridCol w:w="1600"/>
      </w:tblGrid>
      <w:tr w:rsidR="00C060CD" w:rsidRPr="00C060CD" w:rsidTr="001832B3">
        <w:tc>
          <w:tcPr>
            <w:tcW w:w="3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ПРИНЯТ</w:t>
            </w:r>
            <w:proofErr w:type="gramEnd"/>
          </w:p>
        </w:tc>
        <w:tc>
          <w:tcPr>
            <w:tcW w:w="32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jc w:val="righ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УТВЕРЖДЕНО</w:t>
            </w:r>
          </w:p>
        </w:tc>
      </w:tr>
      <w:tr w:rsidR="00C060CD" w:rsidRPr="00C060CD" w:rsidTr="001832B3"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Приказом</w:t>
            </w:r>
          </w:p>
        </w:tc>
        <w:tc>
          <w:tcPr>
            <w:tcW w:w="3328" w:type="dxa"/>
            <w:gridSpan w:val="4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директора</w:t>
            </w:r>
          </w:p>
        </w:tc>
      </w:tr>
      <w:tr w:rsidR="00C060CD" w:rsidRPr="00C060CD" w:rsidTr="001832B3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МОУ «</w:t>
            </w:r>
            <w:proofErr w:type="spellStart"/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gridSpan w:val="6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Мшинская</w:t>
            </w:r>
            <w:proofErr w:type="spellEnd"/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 xml:space="preserve"> СОШ»  </w:t>
            </w:r>
          </w:p>
        </w:tc>
      </w:tr>
      <w:tr w:rsidR="00C060CD" w:rsidRPr="00C060CD" w:rsidTr="001832B3"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(протокол от 28.08.2024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1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(должность руководителя)</w:t>
            </w:r>
          </w:p>
        </w:tc>
      </w:tr>
      <w:tr w:rsidR="00C060CD" w:rsidRPr="00C060CD" w:rsidTr="001832B3"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0" w:type="auto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0CD" w:rsidRPr="00C060CD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C060C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  <w:t>156</w:t>
            </w:r>
          </w:p>
        </w:tc>
      </w:tr>
      <w:tr w:rsidR="00C060CD" w:rsidRPr="00DE0067" w:rsidTr="001832B3">
        <w:tc>
          <w:tcPr>
            <w:tcW w:w="3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60CD" w:rsidRPr="00DE0067" w:rsidRDefault="00C060CD" w:rsidP="001832B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E00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C34CAE" w:rsidRDefault="00C34CAE" w:rsidP="00A06F6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A06F67" w:rsidRPr="00A06F67" w:rsidRDefault="00A06F67" w:rsidP="00A06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F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методической работы школы на 20</w:t>
      </w:r>
      <w:r w:rsidRPr="00A06F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2CF"/>
          <w:lang w:eastAsia="ru-RU"/>
        </w:rPr>
        <w:t>24/25</w:t>
      </w:r>
      <w:r w:rsidRPr="00A06F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учебный год</w:t>
      </w:r>
      <w:r w:rsidR="007A69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МОУ «</w:t>
      </w:r>
      <w:proofErr w:type="spellStart"/>
      <w:r w:rsidR="007A69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Мшинская</w:t>
      </w:r>
      <w:proofErr w:type="spellEnd"/>
      <w:r w:rsidR="007A69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СОШ» </w:t>
      </w:r>
    </w:p>
    <w:tbl>
      <w:tblPr>
        <w:tblW w:w="147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3"/>
        <w:gridCol w:w="1433"/>
        <w:gridCol w:w="1863"/>
        <w:gridCol w:w="6343"/>
        <w:gridCol w:w="2752"/>
      </w:tblGrid>
      <w:tr w:rsidR="00A06F67" w:rsidRPr="00A06F67" w:rsidTr="007A6997">
        <w:trPr>
          <w:tblHeader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06F67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C34CAE" w:rsidP="00A06F67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                        </w:t>
            </w:r>
            <w:r w:rsidR="00A06F67"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АВГУСТ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Выбор модели методической работы школы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C34CAE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</w:t>
            </w:r>
            <w:r w:rsid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директора по УВР</w:t>
            </w:r>
            <w:r w:rsid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Утвердить:</w:t>
            </w:r>
          </w:p>
          <w:p w:rsidR="00A06F67" w:rsidRPr="00A06F67" w:rsidRDefault="00A06F67" w:rsidP="00A06F67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план методической работы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год;</w:t>
            </w:r>
          </w:p>
          <w:p w:rsidR="00A06F67" w:rsidRPr="00A06F67" w:rsidRDefault="00A06F67" w:rsidP="00A06F67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единую методической темы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 и программы работы над единой методической темой;</w:t>
            </w:r>
          </w:p>
          <w:p w:rsidR="00A06F67" w:rsidRPr="00A06F67" w:rsidRDefault="00A06F67" w:rsidP="00A06F67">
            <w:pPr>
              <w:numPr>
                <w:ilvl w:val="0"/>
                <w:numId w:val="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планы работы методических объединений;</w:t>
            </w:r>
          </w:p>
          <w:p w:rsidR="00A06F67" w:rsidRPr="00A06F67" w:rsidRDefault="00A06F67" w:rsidP="00C34CA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Определить готовность 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мероприятия по введению курса внеурочной деятельности «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» в 5-9-х классах.</w:t>
            </w:r>
          </w:p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 о проведении мониторинга профессиональных компетенций в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Председатель методичес</w:t>
            </w:r>
            <w:r w:rsidR="00C34C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кого совета, замдиректора по УВР </w:t>
            </w:r>
            <w:proofErr w:type="spellStart"/>
            <w:r w:rsidR="00C34C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C34C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Согласовать планы работы методических объединений;</w:t>
            </w:r>
          </w:p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утвердить темы по самообразованию;</w:t>
            </w:r>
          </w:p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согласовать план курсовой подготовки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год;</w:t>
            </w:r>
          </w:p>
          <w:p w:rsidR="00A06F67" w:rsidRPr="00A06F67" w:rsidRDefault="00C34CAE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представить муниципальных </w:t>
            </w:r>
            <w:r w:rsidR="00A06F67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методистов по предметам, проинформиров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ать о планах работы муниципальных </w:t>
            </w:r>
            <w:r w:rsidR="00A06F67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методистов;</w:t>
            </w:r>
          </w:p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изменения во ФГОС и ФОП, которые вступают в силу 1 сентября 2024 года;</w:t>
            </w:r>
          </w:p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особенности реализации федеральных рабочих программ по учебным предметам «Труд (технология)» и «Основы безопасности и защиты Родины»;</w:t>
            </w:r>
          </w:p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обсудить возможности реализации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минимума в урочной деятельности;</w:t>
            </w:r>
          </w:p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 об особенностях проведения внеурочных занятий «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» в 5-9-х классах в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году;</w:t>
            </w:r>
          </w:p>
          <w:p w:rsidR="00A06F67" w:rsidRPr="00A06F67" w:rsidRDefault="00A06F67" w:rsidP="00A06F67">
            <w:pPr>
              <w:numPr>
                <w:ilvl w:val="0"/>
                <w:numId w:val="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закрепить наставников для молодых специалистов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4CAE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 w:rsidR="00C34C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 w:rsidR="00C34C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="00C34C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A06F67" w:rsidRPr="00A06F67" w:rsidRDefault="00C34CAE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</w:t>
            </w:r>
            <w:r w:rsidR="00A06F67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замдиректора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="00A06F67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Мастер-класс для учителей по системе оценивания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 о единых подходах к оцениванию (</w:t>
            </w:r>
            <w:hyperlink r:id="rId5" w:tgtFrame="_self" w:history="1">
              <w:r w:rsidRPr="00A06F67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письмо </w:t>
              </w:r>
              <w:proofErr w:type="spellStart"/>
              <w:r w:rsidRPr="00A06F67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Минпросвещения</w:t>
              </w:r>
              <w:proofErr w:type="spellEnd"/>
              <w:r w:rsidRPr="00A06F67">
                <w:rPr>
                  <w:rFonts w:ascii="inherit" w:eastAsia="Times New Roman" w:hAnsi="inherit" w:cs="Arial"/>
                  <w:color w:val="01745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от 13.01.2023 № 03-49</w:t>
              </w:r>
            </w:hyperlink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);</w:t>
            </w:r>
          </w:p>
          <w:p w:rsidR="00A06F67" w:rsidRPr="00A06F67" w:rsidRDefault="00A06F67" w:rsidP="00A06F67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напомнить о требованиях к оцениванию, которые закреплены в локальных актах;</w:t>
            </w:r>
          </w:p>
          <w:p w:rsidR="00A06F67" w:rsidRPr="00A06F67" w:rsidRDefault="00A06F67" w:rsidP="00A06F67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 об оценочных процедурах в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году;</w:t>
            </w:r>
          </w:p>
          <w:p w:rsidR="00A06F67" w:rsidRPr="00A06F67" w:rsidRDefault="00A06F67" w:rsidP="00A06F67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рассмотреть виды оценивания и возможности их применения;</w:t>
            </w:r>
          </w:p>
          <w:p w:rsidR="00A06F67" w:rsidRPr="00A06F67" w:rsidRDefault="00A06F67" w:rsidP="00A06F67">
            <w:pPr>
              <w:numPr>
                <w:ilvl w:val="0"/>
                <w:numId w:val="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пути повышения объективности оценивания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4CAE" w:rsidRDefault="00C34CAE" w:rsidP="00C34CA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A06F67" w:rsidRPr="00A06F67" w:rsidRDefault="00C34CAE" w:rsidP="00C34CA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замдиректора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Мастер-класс для учителей физической культуры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C34CAE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Методический семинар «Обучение учебному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предмет "Труд (технология)" на уровне НОО и ООО»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Проинформировать учителей об особенностях содержания и преподавания учебного предмета «Труд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(технология)» на уровне НОО и ООО;</w:t>
            </w:r>
          </w:p>
          <w:p w:rsidR="00A06F67" w:rsidRPr="00A06F67" w:rsidRDefault="00A06F67" w:rsidP="00A06F67">
            <w:pPr>
              <w:numPr>
                <w:ilvl w:val="0"/>
                <w:numId w:val="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возможности реализации модулей программы на базе </w:t>
            </w:r>
            <w:r w:rsidR="00C34CA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«Точки роста» 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4CAE" w:rsidRDefault="00C34CAE" w:rsidP="00C34CA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A06F67" w:rsidRPr="00A06F67" w:rsidRDefault="00C34CAE" w:rsidP="00C34CA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замдиректора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Методический семинар «Обучение учебному предмет ОБЗР на уровне ООО и СОО»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A06F67" w:rsidRPr="00A06F67" w:rsidRDefault="00A06F67" w:rsidP="00A06F67">
            <w:pPr>
              <w:numPr>
                <w:ilvl w:val="0"/>
                <w:numId w:val="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возможности реализации модулей программы на базе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центра военно-патриотического воспитания «Авангард»</w:t>
            </w:r>
          </w:p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4CAE" w:rsidRDefault="00C34CAE" w:rsidP="00C34CA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A06F67" w:rsidRPr="00A06F67" w:rsidRDefault="00C34CAE" w:rsidP="00C34CAE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замдиректора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A06F67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C34CAE" w:rsidP="00A06F67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                 </w:t>
            </w:r>
            <w:r w:rsidR="00A06F67"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СЕНТЯБРЬ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 педагогов о проведении стартовой диагностики в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график стартовой диагностики и подготовку КИМ для проведения стартовой диагностики;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обсудить возможности участия во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Всероссийском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конкурсе сочинений, в том числе по тематическому направлению, посвященному семье и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семейным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ценностям: подготовка школьников, выбор направлений, контроль участия;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обсудить пути развития в школе Общероссийского общественно-государственного движения детей и молодежи «Движение первых» и программы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социальнои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̆ активности учащихся начальных классов «Орлята России»;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согласовать формат и уровень реализации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минимума в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актуализировать программу наставничества;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утвердить индивидуальные планы работы под руководством наставника в форме «учитель – учитель»;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согласовать план аттестации педагогических работников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учебный год. Обсудить список педагогов, которые будут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аттестовываться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году. Сформировать плана мероприятий по подготовке к аттестации педагогов;</w:t>
            </w:r>
          </w:p>
          <w:p w:rsidR="00A06F67" w:rsidRPr="00A06F67" w:rsidRDefault="00A06F67" w:rsidP="00A06F67">
            <w:pPr>
              <w:numPr>
                <w:ilvl w:val="0"/>
                <w:numId w:val="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согласовать список педагогов для участия в диагностике профессиональных компетенций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107FF8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</w:t>
            </w:r>
            <w:r w:rsidR="00F32759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амдиректора по </w:t>
            </w:r>
            <w:r w:rsidR="00F3275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="00F32759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 w:rsidR="00F3275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275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F3275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Диагностика профессиональных компетенций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1-2- 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Определить профессиональные дефициты педагогов</w:t>
            </w:r>
          </w:p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107FF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7FF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107FF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Организация аттестации в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2024/25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Организационое</w:t>
            </w:r>
            <w:proofErr w:type="spellEnd"/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период;</w:t>
            </w:r>
          </w:p>
          <w:p w:rsidR="00A06F67" w:rsidRPr="00A06F67" w:rsidRDefault="00A06F67" w:rsidP="00A06F67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подготовить график аттестации на соответствие занимаемой должности;</w:t>
            </w:r>
          </w:p>
          <w:p w:rsidR="00A06F67" w:rsidRPr="00A06F67" w:rsidRDefault="00A06F67" w:rsidP="00A06F67">
            <w:pPr>
              <w:numPr>
                <w:ilvl w:val="0"/>
                <w:numId w:val="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FF8" w:rsidRDefault="00107FF8" w:rsidP="00107FF8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A06F67" w:rsidRPr="00A06F67" w:rsidRDefault="00107FF8" w:rsidP="00107FF8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замдиректора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Участие в реализации проекта «Школа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Минпросвещения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России»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</w:t>
            </w:r>
            <w:proofErr w:type="spellEnd"/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Проведение самодиагностики;</w:t>
            </w:r>
          </w:p>
          <w:p w:rsidR="00A06F67" w:rsidRPr="00A06F67" w:rsidRDefault="00A06F67" w:rsidP="007A6997">
            <w:pPr>
              <w:spacing w:after="0" w:line="255" w:lineRule="atLeast"/>
              <w:ind w:left="72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</w:t>
            </w:r>
            <w:r w:rsidR="007A6997"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6997"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Надольная</w:t>
            </w:r>
            <w:proofErr w:type="spellEnd"/>
            <w:r w:rsidR="007A6997"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Л.М.</w:t>
            </w: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замдиректора по УВР</w:t>
            </w:r>
            <w:r w:rsidR="007A6997"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6997"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7A6997"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в проекте ФГИС «Моя школа»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Регистрация вновь пришедших педагогических работников на платформе ФГИС «Моя школа». Мастер-класс по использованию ресурсов ФГИС «Моя школа»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</w:p>
          <w:p w:rsidR="00107FF8" w:rsidRPr="00A06F67" w:rsidRDefault="00107FF8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Актуализация системы работы с одаренными и высокомотивированны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ми обучающимися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Актуализировать цели и задачи работы с одаренными и высокомотивированными обучающимися на 20</w:t>
            </w:r>
            <w:r w:rsidRPr="007A699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год;</w:t>
            </w:r>
          </w:p>
          <w:p w:rsidR="00A06F67" w:rsidRPr="00A06F67" w:rsidRDefault="00A06F67" w:rsidP="00A06F67">
            <w:pPr>
              <w:numPr>
                <w:ilvl w:val="0"/>
                <w:numId w:val="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сформировать план подготовки к олимпиадам и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интеллектуальным соревнованиям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  <w:p w:rsidR="00A06F67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Согласовать планы открытых уроков;</w:t>
            </w:r>
          </w:p>
          <w:p w:rsidR="00A06F67" w:rsidRPr="00A06F67" w:rsidRDefault="00A06F67" w:rsidP="00A06F67">
            <w:pPr>
              <w:numPr>
                <w:ilvl w:val="0"/>
                <w:numId w:val="1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Default="00A06F67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 объединений</w:t>
            </w:r>
            <w:r w:rsid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 w:rsid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A06F67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Обучающий семинар по использованию ЭОР и ЦОР в образовательном процессе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Повысить уровень компетентности педагогов по вопросам применения ЭОР и ЦОР и образовательном процессе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Психологический тренинг «Учительский мост»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5A30BD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ВР Виноградова К.Е</w:t>
            </w:r>
            <w:r w:rsidR="00A06F67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педагог-психолог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Самодиагностика риска профессионального выгорания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Выявить педагогов с признаками профессионального выгорания и определить методы помощи 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5A30BD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ВР Виноградова К.Е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педагог-психолог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Совместно с курато</w:t>
            </w:r>
            <w:r w:rsid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ром регионального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A06F67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A06F67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Составление списка учителей, которые будут проходить обучение по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дополнительным профессиональным программам повышения квалификации в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2024/25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A06F67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Скорректировать план-график курсовой подготовки педагогов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6F67" w:rsidRPr="00A06F67" w:rsidRDefault="005A30BD" w:rsidP="00A06F6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Взаимопосещение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уроков молодых учителей и учителей-наставников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С 3-й недели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Организовать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 педагогов о методических мероприятиях на уровне школы, города, района, области;</w:t>
            </w:r>
          </w:p>
          <w:p w:rsidR="005A30BD" w:rsidRPr="00A06F67" w:rsidRDefault="005A30BD" w:rsidP="005A30BD">
            <w:pPr>
              <w:numPr>
                <w:ilvl w:val="0"/>
                <w:numId w:val="1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проконтролировать участие в мероприятиях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Создание банка методических материалов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Проконтролировать формирование 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 функциональной грамотности, по подготовке к ВПР, изучению государственной символики и т. д.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ОКТЯБРЬ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Обучающий семинар для педагогов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«Как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составить задание на формирование функциональной грамотности»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Показать педагогам, как составлять задания на формирование функциональной грамотности;</w:t>
            </w:r>
          </w:p>
          <w:p w:rsidR="005A30BD" w:rsidRPr="00A06F67" w:rsidRDefault="005A30BD" w:rsidP="005A30BD">
            <w:pPr>
              <w:numPr>
                <w:ilvl w:val="0"/>
                <w:numId w:val="1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Предметная неделя: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и литература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руководитель методического объединения учителей русского языка и литературы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Контроль реализации федеральных рабочих программ по учебному предмету  «Труд (технология)»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Посетить уроки учебного предмета «Труд (технология)» на уровне НОО и ООО;</w:t>
            </w:r>
          </w:p>
          <w:p w:rsidR="005A30BD" w:rsidRPr="00A06F67" w:rsidRDefault="005A30BD" w:rsidP="005A30BD">
            <w:pPr>
              <w:numPr>
                <w:ilvl w:val="0"/>
                <w:numId w:val="1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5A30BD" w:rsidRPr="00A06F67" w:rsidRDefault="005A30BD" w:rsidP="005A30BD">
            <w:pPr>
              <w:numPr>
                <w:ilvl w:val="0"/>
                <w:numId w:val="1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результаты стартовой и входной диагностик;</w:t>
            </w:r>
          </w:p>
          <w:p w:rsidR="005A30BD" w:rsidRPr="00A06F67" w:rsidRDefault="005A30BD" w:rsidP="005A30BD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:rsidR="005A30BD" w:rsidRPr="00A06F67" w:rsidRDefault="005A30BD" w:rsidP="005A30BD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проанализировать результаты школьного этапа Всероссийской олимпиады школьников. Скорректировать план мероприятий по подготовке к муниципальному этапу Олимпиады;</w:t>
            </w:r>
          </w:p>
          <w:p w:rsidR="005A30BD" w:rsidRPr="00A06F67" w:rsidRDefault="005A30BD" w:rsidP="005A30BD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обсудить, насколько успешно педагоги используют ЭОР и ЦОР;</w:t>
            </w:r>
          </w:p>
          <w:p w:rsidR="005A30BD" w:rsidRPr="00A06F67" w:rsidRDefault="005A30BD" w:rsidP="005A30BD">
            <w:pPr>
              <w:numPr>
                <w:ilvl w:val="0"/>
                <w:numId w:val="1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результаты диагностики профессиональных компетенций педагогов. Согласовать ИОМ педагогов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Председатель методического совета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:rsidR="005A30BD" w:rsidRPr="00A06F67" w:rsidRDefault="005A30BD" w:rsidP="005A30BD">
            <w:pPr>
              <w:numPr>
                <w:ilvl w:val="0"/>
                <w:numId w:val="1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проконтролировать участие в мероприятиях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0BD" w:rsidRP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Руководители методических объединений Никитина Т.В., Епифанова </w:t>
            </w:r>
            <w:proofErr w:type="spellStart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Заместитель директора по УВР </w:t>
            </w:r>
            <w:proofErr w:type="spellStart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               </w:t>
            </w: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НОЯБРЬ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работу по формированию функциональной грамотности.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5A30BD" w:rsidRPr="00A06F67" w:rsidRDefault="005A30BD" w:rsidP="005A30BD">
            <w:pPr>
              <w:numPr>
                <w:ilvl w:val="0"/>
                <w:numId w:val="1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для проверки читательской грамотности – письменная работа на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основе;</w:t>
            </w:r>
          </w:p>
          <w:p w:rsidR="005A30BD" w:rsidRPr="00A06F67" w:rsidRDefault="005A30BD" w:rsidP="005A30BD">
            <w:pPr>
              <w:numPr>
                <w:ilvl w:val="0"/>
                <w:numId w:val="1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Председатель методического совета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Предметная неделя: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история, обществознание, музыка, искусство.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работы: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эссе, чтение стихов, песни, рисунки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Предметная неделя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биологии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в рамках реализации предметной концепции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Провести предметную неделю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биологии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для повышения мотивации обучающихся к изучению биологии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Руководитель методического 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объединеня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естественно- научного направления Бондаренко Д.П, замдиректора по УВ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5A30BD" w:rsidRPr="00A06F67" w:rsidRDefault="005A30BD" w:rsidP="005A30BD">
            <w:pPr>
              <w:numPr>
                <w:ilvl w:val="0"/>
                <w:numId w:val="1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5A30BD" w:rsidRPr="00A06F67" w:rsidRDefault="005A30BD" w:rsidP="005A30BD">
            <w:pPr>
              <w:numPr>
                <w:ilvl w:val="0"/>
                <w:numId w:val="1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Интерактивное методическое занятие «Особенности реализации федеральной рабочей программы по учебному предмету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«Труд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(технология) на уровне НОО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А.Ю.,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Методический семинар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«Практические аспекты изучения модуля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«Основы военной подготовки» учебного предмета ОБЗР на уровне СОО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1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Показать особенности реализации практической части федеральной рабочей программы учебного предмета ОБЗР;</w:t>
            </w:r>
          </w:p>
          <w:p w:rsidR="005A30BD" w:rsidRPr="00A06F67" w:rsidRDefault="005A30BD" w:rsidP="005A30BD">
            <w:pPr>
              <w:numPr>
                <w:ilvl w:val="0"/>
                <w:numId w:val="1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создать условия для обмена опытом преподавания ОБЗР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79B1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Руководитель методического объединен</w:t>
            </w:r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я </w:t>
            </w:r>
          </w:p>
          <w:p w:rsidR="005A30BD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 УВР </w:t>
            </w:r>
            <w:proofErr w:type="spellStart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5A30B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Индивидуальные консультации для педагогов, которые аттестуются на квалификацион</w:t>
            </w:r>
            <w:r w:rsidR="003879B1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ные категории 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Установить соответствие деятельности работника утвержденным показателям. Оказать помощь в подготовке к аттестации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ДЕКАБРЬ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Методический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семинар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«Формирование УУД на уроках географии»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Мастер-класс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«Разработка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метапредметных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учебных занятий»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Коррекционное,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Повысить уровень профессиональной компетентности педагогов,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в том числе в вопросах реализации рабочих программ по обновленным ФГОС и ФОП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1F7B35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Метапредметная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неделя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на уровне ООО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Организовать и провести мероприятия в рамках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метапредметной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недели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B35" w:rsidRDefault="001F7B35" w:rsidP="001F7B3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 объединений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1F7B35" w:rsidP="001F7B3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 З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5A30BD" w:rsidRPr="00A06F67" w:rsidRDefault="005A30BD" w:rsidP="005A30BD">
            <w:pPr>
              <w:numPr>
                <w:ilvl w:val="0"/>
                <w:numId w:val="2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провести анализ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УУД за первое полугодие на уровне НОО и ООО;</w:t>
            </w:r>
          </w:p>
          <w:p w:rsidR="005A30BD" w:rsidRPr="00A06F67" w:rsidRDefault="005A30BD" w:rsidP="005A30BD">
            <w:pPr>
              <w:numPr>
                <w:ilvl w:val="0"/>
                <w:numId w:val="2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7B35" w:rsidRPr="001F7B35" w:rsidRDefault="001F7B35" w:rsidP="001F7B3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Руководители методических объединений Никитина Т.В., Епифанова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1F7B35" w:rsidP="001F7B35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Заместитель директора по УВР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результаты ГИА-2024;</w:t>
            </w:r>
          </w:p>
          <w:p w:rsidR="005A30BD" w:rsidRPr="00A06F67" w:rsidRDefault="005A30BD" w:rsidP="005A30BD">
            <w:pPr>
              <w:numPr>
                <w:ilvl w:val="0"/>
                <w:numId w:val="2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рассмотреть демоверсии, спецификации, кодификаторы ОГЭ и ЕГЭ;</w:t>
            </w:r>
          </w:p>
          <w:p w:rsidR="005A30BD" w:rsidRPr="00A06F67" w:rsidRDefault="005A30BD" w:rsidP="005A30BD">
            <w:pPr>
              <w:numPr>
                <w:ilvl w:val="0"/>
                <w:numId w:val="2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заслушать отчет руководителей методических объединений о подготовке к ГИА-2025;</w:t>
            </w:r>
          </w:p>
          <w:p w:rsidR="005A30BD" w:rsidRPr="00A06F67" w:rsidRDefault="005A30BD" w:rsidP="005A30BD">
            <w:pPr>
              <w:numPr>
                <w:ilvl w:val="0"/>
                <w:numId w:val="2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утвердить планы подготовки к ГИА-2025;</w:t>
            </w:r>
          </w:p>
          <w:p w:rsidR="005A30BD" w:rsidRPr="00A06F67" w:rsidRDefault="005A30BD" w:rsidP="005A30BD">
            <w:pPr>
              <w:numPr>
                <w:ilvl w:val="0"/>
                <w:numId w:val="2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рассмотреть систему работы учителей-предметников с неуспевающими и слабоуспевающими обучающимися;</w:t>
            </w:r>
          </w:p>
          <w:p w:rsidR="005A30BD" w:rsidRPr="00A06F67" w:rsidRDefault="005A30BD" w:rsidP="005A30BD">
            <w:pPr>
              <w:numPr>
                <w:ilvl w:val="0"/>
                <w:numId w:val="2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обсудить проведение мастер-класса «Лучшие практики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подготовки к ГИА-2025»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Председатель методического совета</w:t>
            </w:r>
            <w:r w:rsid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Установить соответствие деятельности работника утвержденным показателям. Сформировать представление для аттестации с указанием результатов профессиональной деятельности;</w:t>
            </w:r>
          </w:p>
          <w:p w:rsidR="005A30BD" w:rsidRPr="00A06F67" w:rsidRDefault="005A30BD" w:rsidP="005A30BD">
            <w:pPr>
              <w:numPr>
                <w:ilvl w:val="0"/>
                <w:numId w:val="22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оказать помощь в подготовке к аттестации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1F7B35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 УВР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ЯНВАРЬ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образовательные результаты  </w:t>
            </w:r>
            <w:proofErr w:type="gram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 первом полугодии;</w:t>
            </w:r>
          </w:p>
          <w:p w:rsidR="005A30BD" w:rsidRPr="00A06F67" w:rsidRDefault="005A30BD" w:rsidP="005A30BD">
            <w:pPr>
              <w:numPr>
                <w:ilvl w:val="0"/>
                <w:numId w:val="2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5A30BD" w:rsidRPr="00A06F67" w:rsidRDefault="005A30BD" w:rsidP="005A30BD">
            <w:pPr>
              <w:numPr>
                <w:ilvl w:val="0"/>
                <w:numId w:val="2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школьную систему оценивания. Выявить риски и дефициты действующей системы оценивания;</w:t>
            </w:r>
          </w:p>
          <w:p w:rsidR="005A30BD" w:rsidRPr="00A06F67" w:rsidRDefault="005A30BD" w:rsidP="005A30BD">
            <w:pPr>
              <w:numPr>
                <w:ilvl w:val="0"/>
                <w:numId w:val="2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профессиональные дефициты учителей в оценочной деятельности. Рассмотреть пути повышения компетентности педагогов в области оценивания;</w:t>
            </w:r>
          </w:p>
          <w:p w:rsidR="005A30BD" w:rsidRPr="00A06F67" w:rsidRDefault="005A30BD" w:rsidP="005A30BD">
            <w:pPr>
              <w:numPr>
                <w:ilvl w:val="0"/>
                <w:numId w:val="2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возможности  использования 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критериального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 формирующего оценивания при оценке образовательных результатов обучающихся;</w:t>
            </w:r>
          </w:p>
          <w:p w:rsidR="005A30BD" w:rsidRPr="00A06F67" w:rsidRDefault="005A30BD" w:rsidP="005A30BD">
            <w:pPr>
              <w:numPr>
                <w:ilvl w:val="0"/>
                <w:numId w:val="2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результаты муниципального этапа Всероссийской олимпиады школьников. 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Председатель методического совета</w:t>
            </w:r>
            <w:r w:rsid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мастер-класс, чтобы познакомить педагогов с возможностями ФГИС «Моя школа» и на практике показать функциональные возможности платформы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CB3BFB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Заместитель директора по УВР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, Заместитель директора по ВР Виноградова К.Е.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А.С., педагог- психолог </w:t>
            </w:r>
            <w:proofErr w:type="spellStart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неделя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«Неделя краеведа: значимые события на территории села, района, области»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Организовать и провести мероприятия в рамках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метапредметной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недели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BFB" w:rsidRPr="001F7B35" w:rsidRDefault="00CB3BFB" w:rsidP="00CB3BF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Руководители методических объединений Никитина Т.В., Епифанова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CB3BFB" w:rsidP="00CB3BF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Заместитель директора по УВР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Анализ 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ВР</w:t>
            </w:r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Виноградова К.Е.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педагогов в семинаре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«Функциональная грамотность как образовательный результат. Оценка функциональной грамотности»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Мониторинг профессиональных компетенций учителей 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Диагностика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воспитательной деятельности классных руководителей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 xml:space="preserve">В течение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Диагностическое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Посетить классные часы, организовать опросы родителей и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Замдиректора по ВР</w:t>
            </w:r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CB3BF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Виноградова К.Е.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CB3BFB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директора по 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Виноградова К.Е. 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CB3BFB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        </w:t>
            </w:r>
            <w:r w:rsidR="005A30BD"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ФЕВРАЛЬ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Методический семинар «Что нужно знать учителю о ФПУ»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требования ФГОС-2021 и обновленного ФГОС СОО, а также ФОП уровней образования 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CB3BFB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="005A30BD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педагог-библиотекарь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Олексюк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С.В.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Предметная неделя: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математика, физика, информатика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716EDF" w:rsidP="00716ED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педагог-библиотекарь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Олексюк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С.В.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F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Психологический семинар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«Как бороться с профессиональным выгоранием»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Диагностическое, 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Психологическая поддержка;</w:t>
            </w:r>
          </w:p>
          <w:p w:rsidR="005A30BD" w:rsidRPr="00A06F67" w:rsidRDefault="005A30BD" w:rsidP="005A30BD">
            <w:pPr>
              <w:numPr>
                <w:ilvl w:val="0"/>
                <w:numId w:val="2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F" w:rsidRPr="00716EDF" w:rsidRDefault="00716EDF" w:rsidP="00716ED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Руководители методических объединений Никитина Т.В., Епифанова </w:t>
            </w:r>
            <w:proofErr w:type="spellStart"/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716EDF" w:rsidP="00716ED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Заседание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Заслушать отчет руководителей методических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объединений о подготовке к ВПР. Обсудить, как организовать работу с неуспевающими и слабоуспевающими обучающимися;</w:t>
            </w:r>
          </w:p>
          <w:p w:rsidR="005A30BD" w:rsidRPr="00A06F67" w:rsidRDefault="005A30BD" w:rsidP="005A30BD">
            <w:pPr>
              <w:numPr>
                <w:ilvl w:val="0"/>
                <w:numId w:val="25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обсудить реализацию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минимума в рамках урочной деятельности. Проанализировать методические подходы к профориентации на уроках физики, химии и биологии. Выявить лучшие практики реализации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профминимума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 урочной деятельности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F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Председатель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методического совета</w:t>
            </w:r>
            <w:r w:rsid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</w:t>
            </w:r>
          </w:p>
          <w:p w:rsidR="005A30BD" w:rsidRPr="00A06F67" w:rsidRDefault="00716EDF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директора по 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Виноградова К.Е.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Подготовиться к оценке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УУД;</w:t>
            </w:r>
          </w:p>
          <w:p w:rsidR="005A30BD" w:rsidRPr="00A06F67" w:rsidRDefault="005A30BD" w:rsidP="005A30BD">
            <w:pPr>
              <w:numPr>
                <w:ilvl w:val="0"/>
                <w:numId w:val="2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5A30BD" w:rsidRPr="00A06F67" w:rsidRDefault="005A30BD" w:rsidP="005A30BD">
            <w:pPr>
              <w:numPr>
                <w:ilvl w:val="0"/>
                <w:numId w:val="26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вопросы о ликвидации отставания после первого полугодия и о подготовке материалов к промежуточной аттестации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6EDF" w:rsidRPr="00716EDF" w:rsidRDefault="00716EDF" w:rsidP="00716ED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Руководители методических объединений Никитина Т.В., Епифанова </w:t>
            </w:r>
            <w:proofErr w:type="spellStart"/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716EDF" w:rsidP="00716ED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Индивидуальные консультации для учителей по проблемам реализации федеральных рабочих программ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Коррекционное, 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716EDF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директора по ВР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Виноградова К.Е.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153AF2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                                 </w:t>
            </w:r>
            <w:r w:rsidR="005A30BD"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МАРТ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Предметная неделя: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иностранные языки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1-я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руководитель методического объединения</w:t>
            </w:r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Проектная мастерская для учителей старшей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школы «Профильное обучение по требованиям ФГОС СОО и ФОП СОО»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Определить возможности развития профилей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Замдиректора по УВР</w:t>
            </w:r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153AF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Предметная неделя: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биология, химия, география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94244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4244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94244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руководитель методического объединения</w:t>
            </w:r>
            <w:r w:rsidR="0094244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Бондаренко Д.П.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Участие в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городской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методической конференции 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«Воспитание гражданина»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Повысить уровень профессиональной компетентности педагогов по формированию личностных результатов и организации гражданско-патриотического воспитания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53F" w:rsidRPr="00716EDF" w:rsidRDefault="005A30BD" w:rsidP="0046753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ВР</w:t>
            </w:r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Виноградова К.Е., р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уководители методических объединений</w:t>
            </w:r>
            <w:r w:rsidR="0046753F"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Никитина Т.В., Епифанова </w:t>
            </w:r>
            <w:proofErr w:type="spellStart"/>
            <w:r w:rsidR="0046753F"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А.Ю.,Пиратова</w:t>
            </w:r>
            <w:proofErr w:type="spellEnd"/>
            <w:r w:rsidR="0046753F"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46753F" w:rsidP="0046753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716ED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уроков между учителями начальной школы и учителями-предметниками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Диагностическое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 на уровне ООО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 обновленным ФГОС СОО и внедрением ФОП СОО.</w:t>
            </w:r>
          </w:p>
          <w:p w:rsidR="005A30BD" w:rsidRPr="00A06F67" w:rsidRDefault="005A30BD" w:rsidP="0046753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Председатель методического совета</w:t>
            </w:r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Индивидуальные консультации для педагогов, обучающиеся которых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показали низкие образовательные результаты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Коррекционное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А.С., педагог- психолог </w:t>
            </w:r>
            <w:proofErr w:type="spellStart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Сабадаш</w:t>
            </w:r>
            <w:proofErr w:type="spellEnd"/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О.Ю., 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46753F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lastRenderedPageBreak/>
              <w:t xml:space="preserve">                             </w:t>
            </w:r>
            <w:r w:rsidR="005A30BD"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АПРЕЛЬ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Научно-практическая конференция для обучающихся  </w:t>
            </w:r>
            <w:r w:rsidR="0046753F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«Мои первые шаги в науку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» 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и провести мероприятия в рамках конференции:</w:t>
            </w:r>
          </w:p>
          <w:p w:rsidR="005A30BD" w:rsidRPr="00A06F67" w:rsidRDefault="005A30BD" w:rsidP="005A30BD">
            <w:pPr>
              <w:numPr>
                <w:ilvl w:val="0"/>
                <w:numId w:val="2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защиту проектов обучающихся на уровне НОО </w:t>
            </w:r>
            <w:proofErr w:type="gram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и ООО</w:t>
            </w:r>
            <w:proofErr w:type="gram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:rsidR="005A30BD" w:rsidRPr="00A06F67" w:rsidRDefault="005A30BD" w:rsidP="005A30BD">
            <w:pPr>
              <w:numPr>
                <w:ilvl w:val="0"/>
                <w:numId w:val="27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защиту индивидуальных проектов обучающихся на уровне СОО.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53F" w:rsidRPr="001F7B35" w:rsidRDefault="0046753F" w:rsidP="0046753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Руководители методических объединений Никитина Т.В., Епифанова А.Ю.,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Пиратова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46753F" w:rsidP="0046753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Заместитель директора по УВР </w:t>
            </w:r>
            <w:proofErr w:type="spellStart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Pr="001F7B3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Мастер-класс для учителей по составлению школьной документации в соответствии с требованиями ФГОС и ФОП 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УВР</w:t>
            </w:r>
            <w:r w:rsidR="007026A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026A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7026A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ВР</w:t>
            </w:r>
            <w:r w:rsidR="007026AA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Виноградова К Е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Проаназировать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зависимость уровня образовательных результатов обучающихся от уровня профессиональных компетенций педагогов;</w:t>
            </w:r>
          </w:p>
          <w:p w:rsidR="005A30BD" w:rsidRPr="00A06F67" w:rsidRDefault="005A30BD" w:rsidP="005A30BD">
            <w:pPr>
              <w:numPr>
                <w:ilvl w:val="0"/>
                <w:numId w:val="2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оценить организацию подготовки к ГИА-2025 </w:t>
            </w:r>
            <w:proofErr w:type="gram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</w:t>
            </w:r>
            <w:proofErr w:type="gram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новым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КИМ. Проанализировать результаты диагностик в формате ОГЭ и ЕГЭ;</w:t>
            </w:r>
          </w:p>
          <w:p w:rsidR="005A30BD" w:rsidRPr="00A06F67" w:rsidRDefault="005A30BD" w:rsidP="005A30BD">
            <w:pPr>
              <w:numPr>
                <w:ilvl w:val="0"/>
                <w:numId w:val="2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подвести итоги предметных недель;</w:t>
            </w:r>
          </w:p>
          <w:p w:rsidR="005A30BD" w:rsidRPr="00A06F67" w:rsidRDefault="005A30BD" w:rsidP="005A30BD">
            <w:pPr>
              <w:numPr>
                <w:ilvl w:val="0"/>
                <w:numId w:val="2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оценить, как педагоги используют на уроках ЭОР и ЦОР;</w:t>
            </w:r>
          </w:p>
          <w:p w:rsidR="005A30BD" w:rsidRPr="00A06F67" w:rsidRDefault="005A30BD" w:rsidP="005A30BD">
            <w:pPr>
              <w:numPr>
                <w:ilvl w:val="0"/>
                <w:numId w:val="2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проект перечня учебников и учебных пособий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25/26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5A30BD" w:rsidRPr="00A06F67" w:rsidRDefault="005A30BD" w:rsidP="005A30BD">
            <w:pPr>
              <w:numPr>
                <w:ilvl w:val="0"/>
                <w:numId w:val="28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проанализировать качество реализации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минимума во внеурочной деятельности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Председатель методического совета</w:t>
            </w:r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2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подготовку обучающихся к промежуточной аттестации и ГИА;</w:t>
            </w:r>
          </w:p>
          <w:p w:rsidR="005A30BD" w:rsidRPr="00A06F67" w:rsidRDefault="005A30BD" w:rsidP="005A30BD">
            <w:pPr>
              <w:numPr>
                <w:ilvl w:val="0"/>
                <w:numId w:val="29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39EF" w:rsidRPr="004839EF" w:rsidRDefault="004839EF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Руководители методических объединений Никитина Т.В., Епифанова А.Ю., </w:t>
            </w:r>
            <w:proofErr w:type="spellStart"/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Пиратова</w:t>
            </w:r>
            <w:proofErr w:type="spellEnd"/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4839EF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МАЙ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Проанализировать:</w:t>
            </w:r>
          </w:p>
          <w:p w:rsidR="005A30BD" w:rsidRPr="00A06F67" w:rsidRDefault="005A30BD" w:rsidP="005A30BD">
            <w:pPr>
              <w:numPr>
                <w:ilvl w:val="0"/>
                <w:numId w:val="3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образовательные результаты обучающихся за учебный год;</w:t>
            </w:r>
          </w:p>
          <w:p w:rsidR="005A30BD" w:rsidRPr="00A06F67" w:rsidRDefault="005A30BD" w:rsidP="005A30BD">
            <w:pPr>
              <w:numPr>
                <w:ilvl w:val="0"/>
                <w:numId w:val="3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результаты ВПР;</w:t>
            </w:r>
          </w:p>
          <w:p w:rsidR="005A30BD" w:rsidRPr="00A06F67" w:rsidRDefault="005A30BD" w:rsidP="005A30BD">
            <w:pPr>
              <w:numPr>
                <w:ilvl w:val="0"/>
                <w:numId w:val="30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реализацию ООП по уровням образования.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Подвести итоги проектной деятельности обучающихся.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Подвести итоги:</w:t>
            </w:r>
          </w:p>
          <w:p w:rsidR="005A30BD" w:rsidRPr="00A06F67" w:rsidRDefault="005A30BD" w:rsidP="005A30BD">
            <w:pPr>
              <w:numPr>
                <w:ilvl w:val="0"/>
                <w:numId w:val="3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реализации программы наставничества;</w:t>
            </w:r>
          </w:p>
          <w:p w:rsidR="005A30BD" w:rsidRPr="00A06F67" w:rsidRDefault="005A30BD" w:rsidP="005A30BD">
            <w:pPr>
              <w:numPr>
                <w:ilvl w:val="0"/>
                <w:numId w:val="3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реализации ИОМ педагогов;</w:t>
            </w:r>
          </w:p>
          <w:p w:rsidR="005A30BD" w:rsidRPr="00A06F67" w:rsidRDefault="005A30BD" w:rsidP="005A30BD">
            <w:pPr>
              <w:numPr>
                <w:ilvl w:val="0"/>
                <w:numId w:val="31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аттестации педагогов в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учебном году.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выполнение плана повышения квалификации и плана аттестации педагогических кадров школы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24/25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учебный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год.</w:t>
            </w:r>
          </w:p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Обсудить формат и уровень реализации </w:t>
            </w:r>
            <w:proofErr w:type="spellStart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профориентационного</w:t>
            </w:r>
            <w:proofErr w:type="spellEnd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минимума в классах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25/26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Председатель методического совета</w:t>
            </w:r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Форум лучших наставниче</w:t>
            </w:r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ских практик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Развивающая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Провести подведение итогов реализации прогр</w:t>
            </w:r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аммы наставничества  «учитель – учитель»,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«учитель – ученик»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4839EF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Замдиректора по УВ</w:t>
            </w:r>
            <w:r w:rsidR="005A30BD"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Заседания методических объединений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Проанализировать:</w:t>
            </w:r>
          </w:p>
          <w:p w:rsidR="005A30BD" w:rsidRPr="00A06F67" w:rsidRDefault="005A30BD" w:rsidP="005A30BD">
            <w:pPr>
              <w:numPr>
                <w:ilvl w:val="0"/>
                <w:numId w:val="3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результаты выполнения ВПР, сопоставить их с текущими отметками обучающихся.</w:t>
            </w:r>
          </w:p>
          <w:p w:rsidR="005A30BD" w:rsidRPr="00A06F67" w:rsidRDefault="005A30BD" w:rsidP="005A30BD">
            <w:pPr>
              <w:numPr>
                <w:ilvl w:val="0"/>
                <w:numId w:val="3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5A30BD" w:rsidRPr="00A06F67" w:rsidRDefault="005A30BD" w:rsidP="005A30BD">
            <w:pPr>
              <w:numPr>
                <w:ilvl w:val="0"/>
                <w:numId w:val="3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результаты диагностик функциональной грамотности;</w:t>
            </w:r>
          </w:p>
          <w:p w:rsidR="005A30BD" w:rsidRPr="00A06F67" w:rsidRDefault="005A30BD" w:rsidP="005A30BD">
            <w:pPr>
              <w:numPr>
                <w:ilvl w:val="0"/>
                <w:numId w:val="3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результаты участия обучающихся в олимпиадах и интеллектуальных соревнованиях.</w:t>
            </w:r>
          </w:p>
          <w:p w:rsidR="005A30BD" w:rsidRPr="00A06F67" w:rsidRDefault="005A30BD" w:rsidP="005A30BD">
            <w:pPr>
              <w:numPr>
                <w:ilvl w:val="0"/>
                <w:numId w:val="33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результаты участия педагогов в профессиональных олимпиадах и конкурсах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39EF" w:rsidRPr="004839EF" w:rsidRDefault="004839EF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Руководители методических объединений Никитина Т.В., Епифанова А.Ю., </w:t>
            </w:r>
            <w:proofErr w:type="spellStart"/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Пиратова</w:t>
            </w:r>
            <w:proofErr w:type="spellEnd"/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4839EF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Виноградова К.Е., </w:t>
            </w:r>
          </w:p>
        </w:tc>
      </w:tr>
      <w:tr w:rsidR="005A30BD" w:rsidRPr="00A06F67" w:rsidTr="007026AA">
        <w:tc>
          <w:tcPr>
            <w:tcW w:w="1473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4839EF" w:rsidP="005A30BD">
            <w:pPr>
              <w:spacing w:before="100" w:beforeAutospacing="1" w:after="100" w:afterAutospacing="1" w:line="255" w:lineRule="atLeast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 xml:space="preserve">      </w:t>
            </w:r>
            <w:r w:rsidR="005A30BD" w:rsidRPr="00A06F67">
              <w:rPr>
                <w:rFonts w:ascii="Arial" w:eastAsia="Times New Roman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ИЮНЬ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Школьный фестиваль педагогических инноваций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3-я неделя</w:t>
            </w:r>
          </w:p>
        </w:tc>
        <w:tc>
          <w:tcPr>
            <w:tcW w:w="1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Развивающее</w:t>
            </w:r>
          </w:p>
        </w:tc>
        <w:tc>
          <w:tcPr>
            <w:tcW w:w="6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Организовать школьный фестиваль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«Совершенствование единого информационного пространства школы: опыт и инновации»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 Провести образовательные и воспитательные мастер-классы, творческие отчеты, презентации инновационных продуктов и др.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39EF" w:rsidRPr="004839EF" w:rsidRDefault="005A30BD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Замдирек</w:t>
            </w:r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тора по УВР </w:t>
            </w:r>
            <w:proofErr w:type="spellStart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, </w:t>
            </w:r>
            <w:r w:rsidR="004839EF"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Руководители методических объединений Никитина Т.В., Епифанова А.Ю., </w:t>
            </w:r>
            <w:proofErr w:type="spellStart"/>
            <w:r w:rsidR="004839EF"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Пиратова</w:t>
            </w:r>
            <w:proofErr w:type="spellEnd"/>
            <w:r w:rsidR="004839EF"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4839EF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Заседание методического совета</w:t>
            </w:r>
          </w:p>
        </w:tc>
        <w:tc>
          <w:tcPr>
            <w:tcW w:w="14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numPr>
                <w:ilvl w:val="0"/>
                <w:numId w:val="3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отчеты методических объединений о реализации планов работы;</w:t>
            </w:r>
          </w:p>
          <w:p w:rsidR="005A30BD" w:rsidRPr="00A06F67" w:rsidRDefault="005A30BD" w:rsidP="005A30BD">
            <w:pPr>
              <w:numPr>
                <w:ilvl w:val="0"/>
                <w:numId w:val="3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обсудить организацию и результаты ГИА;</w:t>
            </w:r>
          </w:p>
          <w:p w:rsidR="005A30BD" w:rsidRPr="00A06F67" w:rsidRDefault="005A30BD" w:rsidP="005A30BD">
            <w:pPr>
              <w:numPr>
                <w:ilvl w:val="0"/>
                <w:numId w:val="34"/>
              </w:num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27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Председатель методического совета</w:t>
            </w:r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 w:rsid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</w:t>
            </w:r>
          </w:p>
        </w:tc>
      </w:tr>
      <w:tr w:rsidR="005A30BD" w:rsidRPr="00A06F67" w:rsidTr="007A6997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Подведение итогов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методической работы за учебный год</w:t>
            </w:r>
          </w:p>
        </w:tc>
        <w:tc>
          <w:tcPr>
            <w:tcW w:w="14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lastRenderedPageBreak/>
              <w:t>4-я неделя</w:t>
            </w:r>
          </w:p>
        </w:tc>
        <w:tc>
          <w:tcPr>
            <w:tcW w:w="18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63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0BD" w:rsidRPr="00A06F67" w:rsidRDefault="005A30BD" w:rsidP="005A30BD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Проанализировать выполнение плана методической работы за 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учебный год. Составить проект плана методической работы на 20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25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/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26</w:t>
            </w: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учебный год </w:t>
            </w:r>
          </w:p>
        </w:tc>
        <w:tc>
          <w:tcPr>
            <w:tcW w:w="27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39EF" w:rsidRPr="004839EF" w:rsidRDefault="004839EF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Зам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еститель </w:t>
            </w:r>
            <w:bookmarkStart w:id="0" w:name="_GoBack"/>
            <w:bookmarkEnd w:id="0"/>
            <w:r w:rsidRPr="00A06F67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дирек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тора по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УВР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Лехнер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А.С. , </w:t>
            </w:r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Руководители методических объединений Никитина Т.В., Епифанова А.Ю., </w:t>
            </w:r>
            <w:proofErr w:type="spellStart"/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Пиратова</w:t>
            </w:r>
            <w:proofErr w:type="spellEnd"/>
            <w:r w:rsidRPr="004839E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Н.А., Бондаренко Д.П.</w:t>
            </w:r>
          </w:p>
          <w:p w:rsidR="005A30BD" w:rsidRPr="00A06F67" w:rsidRDefault="004839EF" w:rsidP="004839EF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Виноградова К.Е.,</w:t>
            </w:r>
          </w:p>
        </w:tc>
      </w:tr>
    </w:tbl>
    <w:p w:rsidR="00A06F67" w:rsidRPr="00A06F67" w:rsidRDefault="00A06F67" w:rsidP="00153A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06F6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EB5D19" w:rsidRDefault="00EB5D19"/>
    <w:sectPr w:rsidR="00EB5D19" w:rsidSect="00C34CAE">
      <w:pgSz w:w="16838" w:h="11906" w:orient="landscape"/>
      <w:pgMar w:top="1276" w:right="280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67E"/>
    <w:multiLevelType w:val="multilevel"/>
    <w:tmpl w:val="4C1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C0132"/>
    <w:multiLevelType w:val="multilevel"/>
    <w:tmpl w:val="325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7A59"/>
    <w:multiLevelType w:val="multilevel"/>
    <w:tmpl w:val="1AD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05054"/>
    <w:multiLevelType w:val="multilevel"/>
    <w:tmpl w:val="EA9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94C2E"/>
    <w:multiLevelType w:val="multilevel"/>
    <w:tmpl w:val="6930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B39A3"/>
    <w:multiLevelType w:val="multilevel"/>
    <w:tmpl w:val="C64A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A78D0"/>
    <w:multiLevelType w:val="multilevel"/>
    <w:tmpl w:val="3480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F7338"/>
    <w:multiLevelType w:val="multilevel"/>
    <w:tmpl w:val="D9B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830A3"/>
    <w:multiLevelType w:val="multilevel"/>
    <w:tmpl w:val="335C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E7FBC"/>
    <w:multiLevelType w:val="multilevel"/>
    <w:tmpl w:val="31B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F0072"/>
    <w:multiLevelType w:val="multilevel"/>
    <w:tmpl w:val="A2E2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55CF9"/>
    <w:multiLevelType w:val="multilevel"/>
    <w:tmpl w:val="F426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214DCE"/>
    <w:multiLevelType w:val="multilevel"/>
    <w:tmpl w:val="417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D340A"/>
    <w:multiLevelType w:val="multilevel"/>
    <w:tmpl w:val="654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7E0033"/>
    <w:multiLevelType w:val="multilevel"/>
    <w:tmpl w:val="A142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D4DD8"/>
    <w:multiLevelType w:val="multilevel"/>
    <w:tmpl w:val="53B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907DD"/>
    <w:multiLevelType w:val="multilevel"/>
    <w:tmpl w:val="A662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AE3859"/>
    <w:multiLevelType w:val="multilevel"/>
    <w:tmpl w:val="FE9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87B03"/>
    <w:multiLevelType w:val="multilevel"/>
    <w:tmpl w:val="F35E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8484A"/>
    <w:multiLevelType w:val="multilevel"/>
    <w:tmpl w:val="F5F6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A42809"/>
    <w:multiLevelType w:val="multilevel"/>
    <w:tmpl w:val="234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20A39"/>
    <w:multiLevelType w:val="multilevel"/>
    <w:tmpl w:val="B61E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E0AF6"/>
    <w:multiLevelType w:val="multilevel"/>
    <w:tmpl w:val="6414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C0535B"/>
    <w:multiLevelType w:val="multilevel"/>
    <w:tmpl w:val="1BB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0A1E8C"/>
    <w:multiLevelType w:val="multilevel"/>
    <w:tmpl w:val="36C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8159F4"/>
    <w:multiLevelType w:val="multilevel"/>
    <w:tmpl w:val="3BB2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55306"/>
    <w:multiLevelType w:val="multilevel"/>
    <w:tmpl w:val="C61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E4871"/>
    <w:multiLevelType w:val="multilevel"/>
    <w:tmpl w:val="9DD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96622"/>
    <w:multiLevelType w:val="multilevel"/>
    <w:tmpl w:val="DC6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E7733"/>
    <w:multiLevelType w:val="multilevel"/>
    <w:tmpl w:val="434E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D1231"/>
    <w:multiLevelType w:val="multilevel"/>
    <w:tmpl w:val="1822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DB6060"/>
    <w:multiLevelType w:val="multilevel"/>
    <w:tmpl w:val="3C4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313E46"/>
    <w:multiLevelType w:val="multilevel"/>
    <w:tmpl w:val="756A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CC016C"/>
    <w:multiLevelType w:val="multilevel"/>
    <w:tmpl w:val="91C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9"/>
  </w:num>
  <w:num w:numId="4">
    <w:abstractNumId w:val="30"/>
  </w:num>
  <w:num w:numId="5">
    <w:abstractNumId w:val="11"/>
  </w:num>
  <w:num w:numId="6">
    <w:abstractNumId w:val="25"/>
  </w:num>
  <w:num w:numId="7">
    <w:abstractNumId w:val="0"/>
  </w:num>
  <w:num w:numId="8">
    <w:abstractNumId w:val="24"/>
  </w:num>
  <w:num w:numId="9">
    <w:abstractNumId w:val="1"/>
  </w:num>
  <w:num w:numId="10">
    <w:abstractNumId w:val="23"/>
  </w:num>
  <w:num w:numId="11">
    <w:abstractNumId w:val="32"/>
  </w:num>
  <w:num w:numId="12">
    <w:abstractNumId w:val="19"/>
  </w:num>
  <w:num w:numId="13">
    <w:abstractNumId w:val="18"/>
  </w:num>
  <w:num w:numId="14">
    <w:abstractNumId w:val="17"/>
  </w:num>
  <w:num w:numId="15">
    <w:abstractNumId w:val="7"/>
  </w:num>
  <w:num w:numId="16">
    <w:abstractNumId w:val="33"/>
  </w:num>
  <w:num w:numId="17">
    <w:abstractNumId w:val="31"/>
  </w:num>
  <w:num w:numId="18">
    <w:abstractNumId w:val="3"/>
  </w:num>
  <w:num w:numId="19">
    <w:abstractNumId w:val="6"/>
  </w:num>
  <w:num w:numId="20">
    <w:abstractNumId w:val="5"/>
  </w:num>
  <w:num w:numId="21">
    <w:abstractNumId w:val="26"/>
  </w:num>
  <w:num w:numId="22">
    <w:abstractNumId w:val="27"/>
  </w:num>
  <w:num w:numId="23">
    <w:abstractNumId w:val="22"/>
  </w:num>
  <w:num w:numId="24">
    <w:abstractNumId w:val="14"/>
  </w:num>
  <w:num w:numId="25">
    <w:abstractNumId w:val="10"/>
  </w:num>
  <w:num w:numId="26">
    <w:abstractNumId w:val="21"/>
  </w:num>
  <w:num w:numId="27">
    <w:abstractNumId w:val="20"/>
  </w:num>
  <w:num w:numId="28">
    <w:abstractNumId w:val="12"/>
  </w:num>
  <w:num w:numId="29">
    <w:abstractNumId w:val="16"/>
  </w:num>
  <w:num w:numId="30">
    <w:abstractNumId w:val="28"/>
  </w:num>
  <w:num w:numId="31">
    <w:abstractNumId w:val="9"/>
  </w:num>
  <w:num w:numId="32">
    <w:abstractNumId w:val="2"/>
  </w:num>
  <w:num w:numId="33">
    <w:abstractNumId w:val="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13"/>
    <w:rsid w:val="00107FF8"/>
    <w:rsid w:val="00153AF2"/>
    <w:rsid w:val="001F7B35"/>
    <w:rsid w:val="003879B1"/>
    <w:rsid w:val="003E46E4"/>
    <w:rsid w:val="0046753F"/>
    <w:rsid w:val="004839EF"/>
    <w:rsid w:val="004D3BDA"/>
    <w:rsid w:val="005A30BD"/>
    <w:rsid w:val="005B0233"/>
    <w:rsid w:val="007026AA"/>
    <w:rsid w:val="00716EDF"/>
    <w:rsid w:val="007A6997"/>
    <w:rsid w:val="00840D63"/>
    <w:rsid w:val="00942440"/>
    <w:rsid w:val="00A06F67"/>
    <w:rsid w:val="00BC1E13"/>
    <w:rsid w:val="00C060CD"/>
    <w:rsid w:val="00C34CAE"/>
    <w:rsid w:val="00CB3BFB"/>
    <w:rsid w:val="00E81FDA"/>
    <w:rsid w:val="00EB5D19"/>
    <w:rsid w:val="00F3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group?groupId=104092714&amp;locale=ru&amp;date=2024-06-19&amp;isStatic=false&amp;pubAlias=zav.superv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</cp:lastModifiedBy>
  <cp:revision>13</cp:revision>
  <dcterms:created xsi:type="dcterms:W3CDTF">2024-10-03T07:27:00Z</dcterms:created>
  <dcterms:modified xsi:type="dcterms:W3CDTF">2024-10-03T19:23:00Z</dcterms:modified>
</cp:coreProperties>
</file>